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UNIVERSIDADE FEDERAL DE SERGIPE</w:t>
      </w:r>
    </w:p>
    <w:p>
      <w:pPr>
        <w:pStyle w:val="Normal"/>
        <w:tabs>
          <w:tab w:val="clear" w:pos="708"/>
          <w:tab w:val="left" w:pos="390" w:leader="none"/>
          <w:tab w:val="center" w:pos="4252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PRÓ-REITORIA DE GESTÃO DE PESSOAS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COORDENAÇÃO</w:t>
      </w:r>
      <w:r>
        <w:rPr>
          <w:rFonts w:ascii="Times New Roman" w:hAnsi="Times New Roman"/>
          <w:sz w:val="22"/>
          <w:szCs w:val="22"/>
        </w:rPr>
        <w:t xml:space="preserve"> DE DESENVOLVIMENTO DE RECURSOS HUMANOS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DIVISÃO DE AFASTAMENTOS E LICENÇAS PARA ESTUDO E QUALIFICAÇÃO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REQUERIMENTO DE </w:t>
      </w:r>
      <w:r>
        <w:rPr>
          <w:rFonts w:ascii="Times New Roman" w:hAnsi="Times New Roman"/>
          <w:b/>
          <w:sz w:val="24"/>
          <w:szCs w:val="24"/>
          <w:u w:val="single"/>
        </w:rPr>
        <w:t>LICENÇA PARA CAPACITAÇÃO</w:t>
      </w:r>
    </w:p>
    <w:p>
      <w:pPr>
        <w:pStyle w:val="Normal"/>
        <w:spacing w:lineRule="auto" w:line="240" w:before="0" w:after="0"/>
        <w:jc w:val="center"/>
        <w:rPr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>(licença quinquenal de até 3 meses)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78"/>
        <w:gridCol w:w="1539"/>
        <w:gridCol w:w="1518"/>
        <w:gridCol w:w="3303"/>
      </w:tblGrid>
      <w:tr>
        <w:trPr/>
        <w:tc>
          <w:tcPr>
            <w:tcW w:w="96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4"/>
                <w:lang w:val="pt-BR" w:eastAsia="en-US" w:bidi="ar-SA"/>
              </w:rPr>
              <w:t>I – IDENTIFICAÇÃO DO SERVIDOR</w:t>
            </w:r>
          </w:p>
        </w:tc>
      </w:tr>
      <w:tr>
        <w:trPr/>
        <w:tc>
          <w:tcPr>
            <w:tcW w:w="9638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</w:tr>
      <w:tr>
        <w:trPr/>
        <w:tc>
          <w:tcPr>
            <w:tcW w:w="633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Cargo:</w:t>
            </w:r>
          </w:p>
        </w:tc>
        <w:tc>
          <w:tcPr>
            <w:tcW w:w="33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Matrícula SIAPE:</w:t>
            </w:r>
          </w:p>
        </w:tc>
      </w:tr>
      <w:tr>
        <w:trPr/>
        <w:tc>
          <w:tcPr>
            <w:tcW w:w="4817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Unidade de Lotação: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Exercício:</w:t>
            </w:r>
          </w:p>
        </w:tc>
      </w:tr>
      <w:tr>
        <w:trPr/>
        <w:tc>
          <w:tcPr>
            <w:tcW w:w="32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Endereço eletrônico: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05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3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Ramal: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Corpodotexto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78"/>
        <w:gridCol w:w="3072"/>
        <w:gridCol w:w="3288"/>
      </w:tblGrid>
      <w:tr>
        <w:trPr/>
        <w:tc>
          <w:tcPr>
            <w:tcW w:w="963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4"/>
                <w:lang w:val="pt-BR" w:eastAsia="en-US" w:bidi="ar-SA"/>
              </w:rPr>
              <w:t>II – DETALHAMENTO DO PEDIDO</w:t>
            </w:r>
          </w:p>
        </w:tc>
      </w:tr>
      <w:tr>
        <w:trPr/>
        <w:tc>
          <w:tcPr>
            <w:tcW w:w="9638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Nome do(s) curso(s)/da(s) ação(ões):</w:t>
            </w:r>
          </w:p>
        </w:tc>
      </w:tr>
      <w:tr>
        <w:trPr/>
        <w:tc>
          <w:tcPr>
            <w:tcW w:w="9638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327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Cidade:</w:t>
            </w:r>
          </w:p>
        </w:tc>
        <w:tc>
          <w:tcPr>
            <w:tcW w:w="307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Estado:</w:t>
            </w:r>
          </w:p>
        </w:tc>
        <w:tc>
          <w:tcPr>
            <w:tcW w:w="3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País:</w:t>
            </w:r>
          </w:p>
        </w:tc>
      </w:tr>
      <w:tr>
        <w:trPr/>
        <w:tc>
          <w:tcPr>
            <w:tcW w:w="9638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>Haverá concessão de bolsa? (   ) Não. (   ) Sim. Nome da concedente:</w:t>
            </w:r>
          </w:p>
        </w:tc>
      </w:tr>
      <w:tr>
        <w:trPr/>
        <w:tc>
          <w:tcPr>
            <w:tcW w:w="635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 xml:space="preserve">Período de Afastamento: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u w:val="single"/>
                <w:lang w:val="pt-BR" w:eastAsia="en-US" w:bidi="ar-SA"/>
              </w:rPr>
              <w:t>dia/mês/ano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 xml:space="preserve"> a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u w:val="single"/>
                <w:lang w:val="pt-BR" w:eastAsia="en-US" w:bidi="ar-SA"/>
              </w:rPr>
              <w:t>dia/mês/ano</w:t>
            </w:r>
          </w:p>
        </w:tc>
        <w:tc>
          <w:tcPr>
            <w:tcW w:w="32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>Carga horária:</w:t>
            </w:r>
            <w:r>
              <w:rPr>
                <w:rStyle w:val="Ncoradanotaderodap"/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footnoteReference w:id="2"/>
            </w:r>
          </w:p>
        </w:tc>
      </w:tr>
    </w:tbl>
    <w:p>
      <w:pPr>
        <w:pStyle w:val="Corpodotexto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(   ) Declaro, para fins de concessão da Licença para Capacitação, que </w:t>
            </w: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não existem férias cadastradas</w:t>
            </w: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 que coincidam com o período do afastamento solicitado.</w:t>
            </w:r>
          </w:p>
        </w:tc>
      </w:tr>
    </w:tbl>
    <w:p>
      <w:pPr>
        <w:pStyle w:val="Corpodotexto"/>
        <w:rPr/>
      </w:pPr>
      <w:r>
        <w:rPr/>
      </w:r>
    </w:p>
    <w:tbl>
      <w:tblPr>
        <w:tblStyle w:val="Tabelacomgrad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III – FUNDAMENTAÇÃO DO PEDIDO</w:t>
            </w:r>
          </w:p>
        </w:tc>
      </w:tr>
      <w:tr>
        <w:trPr/>
        <w:tc>
          <w:tcPr>
            <w:tcW w:w="96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Local e data: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4"/>
        </w:rPr>
        <w:t>ASSINATURA DO SERVIDOR</w:t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6375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1134" w:top="1843" w:footer="0" w:bottom="62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widowControl w:val="false"/>
        <w:spacing w:before="0" w:after="200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pt-BR" w:eastAsia="en-US" w:bidi="ar-SA"/>
        </w:rPr>
        <w:tab/>
        <w:t xml:space="preserve">A Licença para Capacitação somente será concedida quando a carga horária total do curso/da ação de desenvolvimento ou do conjunto dos cursos/de ações seja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u w:val="single"/>
          <w:lang w:val="pt-BR" w:eastAsia="en-US" w:bidi="ar-SA"/>
        </w:rPr>
        <w:t xml:space="preserve">igual ou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0"/>
          <w:szCs w:val="20"/>
          <w:u w:val="single"/>
          <w:lang w:val="pt-BR" w:eastAsia="en-US" w:bidi="ar-SA"/>
        </w:rPr>
        <w:t>superior a trinta horas semanais.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2688590</wp:posOffset>
          </wp:positionH>
          <wp:positionV relativeFrom="paragraph">
            <wp:posOffset>-585470</wp:posOffset>
          </wp:positionV>
          <wp:extent cx="648335" cy="937260"/>
          <wp:effectExtent l="0" t="0" r="0" b="0"/>
          <wp:wrapTopAndBottom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0f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d0f2b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semiHidden/>
    <w:qFormat/>
    <w:rsid w:val="002d0f2b"/>
    <w:rPr>
      <w:rFonts w:ascii="Calibri" w:hAnsi="Calibri" w:eastAsia="Calibri" w:cs="Times New Roman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2d0f2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d0f2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2f7d"/>
    <w:pPr>
      <w:spacing w:before="0" w:after="20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2f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E381-2460-46F3-B2C3-4530A30C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LibreOffice/7.4.1.2$Windows_X86_64 LibreOffice_project/3c58a8f3a960df8bc8fd77b461821e42c061c5f0</Application>
  <AppVersion>15.0000</AppVersion>
  <Pages>1</Pages>
  <Words>151</Words>
  <Characters>893</Characters>
  <CharactersWithSpaces>1024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2015-03-12T17:25:00Z</dcterms:created>
  <dc:creator>Rose Maria</dc:creator>
  <dc:description/>
  <dc:language>pt-BR</dc:language>
  <cp:lastModifiedBy/>
  <cp:lastPrinted>2023-03-29T08:46:44Z</cp:lastPrinted>
  <dcterms:modified xsi:type="dcterms:W3CDTF">2025-10-14T09:39:23Z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